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C4B" w:rsidRDefault="00CC510C" w:rsidP="00546C4B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0000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A74230">
            <wp:simplePos x="0" y="0"/>
            <wp:positionH relativeFrom="column">
              <wp:posOffset>5562600</wp:posOffset>
            </wp:positionH>
            <wp:positionV relativeFrom="paragraph">
              <wp:posOffset>-685800</wp:posOffset>
            </wp:positionV>
            <wp:extent cx="810000" cy="806400"/>
            <wp:effectExtent l="0" t="0" r="0" b="0"/>
            <wp:wrapNone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806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C4B">
        <w:rPr>
          <w:rFonts w:ascii="Oswald-Regular" w:hAnsi="Oswald-Regular" w:cs="Oswald-Regular"/>
          <w:color w:val="000000"/>
          <w:sz w:val="34"/>
          <w:szCs w:val="34"/>
        </w:rPr>
        <w:t>Bilaga 4 Projektstödets uppgifter</w:t>
      </w:r>
    </w:p>
    <w:p w:rsidR="00CC510C" w:rsidRDefault="00CC510C" w:rsidP="00546C4B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0000"/>
          <w:sz w:val="34"/>
          <w:szCs w:val="34"/>
        </w:rPr>
      </w:pPr>
    </w:p>
    <w:p w:rsidR="00CC510C" w:rsidRDefault="00CC510C" w:rsidP="00546C4B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0000"/>
          <w:sz w:val="34"/>
          <w:szCs w:val="34"/>
        </w:rPr>
      </w:pPr>
    </w:p>
    <w:p w:rsidR="00546C4B" w:rsidRDefault="00546C4B" w:rsidP="00546C4B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0000"/>
          <w:sz w:val="34"/>
          <w:szCs w:val="34"/>
        </w:rPr>
      </w:pPr>
    </w:p>
    <w:p w:rsidR="00546C4B" w:rsidRDefault="00546C4B" w:rsidP="00546C4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Projektstödet fungerar som en länk mellan projektet och programkontoret, vilket omfattar att:</w:t>
      </w:r>
    </w:p>
    <w:p w:rsidR="002635FA" w:rsidRDefault="002635FA" w:rsidP="00546C4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20A85" w:rsidRDefault="00B20A85" w:rsidP="00B20A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bookmarkStart w:id="0" w:name="_Hlk530386116"/>
      <w:bookmarkStart w:id="1" w:name="_GoBack"/>
      <w:bookmarkEnd w:id="1"/>
      <w:r w:rsidRPr="00B20A85">
        <w:rPr>
          <w:rFonts w:ascii="ArialMT" w:hAnsi="ArialMT" w:cs="ArialMT"/>
          <w:color w:val="000000"/>
        </w:rPr>
        <w:t>1. Presentera programmet och villkoren vid startmötet.</w:t>
      </w:r>
    </w:p>
    <w:p w:rsidR="00B20A85" w:rsidRPr="00B20A85" w:rsidRDefault="00B20A85" w:rsidP="00B20A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20A85" w:rsidRPr="00B20A85" w:rsidRDefault="00B20A85" w:rsidP="00B20A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B20A85">
        <w:rPr>
          <w:rFonts w:ascii="ArialMT" w:hAnsi="ArialMT" w:cs="ArialMT"/>
          <w:color w:val="000000"/>
        </w:rPr>
        <w:t>2. Bistå projektet vid förseningar och andra problem.</w:t>
      </w:r>
    </w:p>
    <w:p w:rsidR="00B20A85" w:rsidRDefault="00B20A85" w:rsidP="00B20A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20A85" w:rsidRPr="00B20A85" w:rsidRDefault="00B20A85" w:rsidP="00B20A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B20A85">
        <w:rPr>
          <w:rFonts w:ascii="ArialMT" w:hAnsi="ArialMT" w:cs="ArialMT"/>
          <w:color w:val="000000"/>
        </w:rPr>
        <w:t>3. Inkludera projektet i övergripande analyser av relevansen till programmets övergripande mål, effektlogik, programekonomi, koppling mot agenda m.m. som är förutsättningar för programmets genomförande</w:t>
      </w:r>
    </w:p>
    <w:p w:rsidR="00B20A85" w:rsidRDefault="00B20A85" w:rsidP="00B20A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20A85" w:rsidRPr="00B20A85" w:rsidRDefault="00B20A85" w:rsidP="00B20A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B20A85">
        <w:rPr>
          <w:rFonts w:ascii="ArialMT" w:hAnsi="ArialMT" w:cs="ArialMT"/>
          <w:color w:val="000000"/>
        </w:rPr>
        <w:t>4. Informera om programaktiviteter</w:t>
      </w:r>
    </w:p>
    <w:p w:rsidR="00B20A85" w:rsidRDefault="00B20A85" w:rsidP="00B20A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20A85" w:rsidRPr="00B20A85" w:rsidRDefault="00B20A85" w:rsidP="00B20A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B20A85">
        <w:rPr>
          <w:rFonts w:ascii="ArialMT" w:hAnsi="ArialMT" w:cs="ArialMT"/>
          <w:color w:val="000000"/>
        </w:rPr>
        <w:t xml:space="preserve">5. Inkludera projektet i programmets kommunikation inklusive </w:t>
      </w:r>
      <w:hyperlink r:id="rId5" w:history="1">
        <w:r w:rsidRPr="00B20A85">
          <w:rPr>
            <w:rFonts w:ascii="ArialMT" w:hAnsi="ArialMT" w:cs="ArialMT"/>
            <w:color w:val="000000"/>
          </w:rPr>
          <w:t>www.metalliskamaterial.se</w:t>
        </w:r>
      </w:hyperlink>
    </w:p>
    <w:p w:rsidR="00B20A85" w:rsidRDefault="00B20A85" w:rsidP="00B20A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20A85" w:rsidRPr="00B20A85" w:rsidRDefault="00B20A85" w:rsidP="00B20A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B20A85">
        <w:rPr>
          <w:rFonts w:ascii="ArialMT" w:hAnsi="ArialMT" w:cs="ArialMT"/>
          <w:color w:val="000000"/>
        </w:rPr>
        <w:t xml:space="preserve">6. Kontrollera att väsentliga projektdokument upprättas lagras i </w:t>
      </w:r>
      <w:proofErr w:type="spellStart"/>
      <w:r w:rsidRPr="00B20A85">
        <w:rPr>
          <w:rFonts w:ascii="ArialMT" w:hAnsi="ArialMT" w:cs="ArialMT"/>
          <w:color w:val="000000"/>
        </w:rPr>
        <w:t>PIAplus</w:t>
      </w:r>
      <w:proofErr w:type="spellEnd"/>
      <w:r w:rsidRPr="00B20A85">
        <w:rPr>
          <w:rFonts w:ascii="ArialMT" w:hAnsi="ArialMT" w:cs="ArialMT"/>
          <w:color w:val="000000"/>
        </w:rPr>
        <w:t>.</w:t>
      </w:r>
    </w:p>
    <w:p w:rsidR="00B20A85" w:rsidRDefault="00B20A85" w:rsidP="00B20A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20A85" w:rsidRPr="00B20A85" w:rsidRDefault="00B20A85" w:rsidP="00B20A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B20A85">
        <w:rPr>
          <w:rFonts w:ascii="ArialMT" w:hAnsi="ArialMT" w:cs="ArialMT"/>
          <w:color w:val="000000"/>
        </w:rPr>
        <w:t>7. Hålla övergripande bevakning på leveranser gentemot ansökan/projektplan och projektekonomi och industriinsatser. Rapportera till styrgruppen och programchefen om väsentliga avvikelser uppstår.</w:t>
      </w:r>
    </w:p>
    <w:p w:rsidR="00B20A85" w:rsidRDefault="00B20A85" w:rsidP="00B20A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20A85" w:rsidRPr="00B20A85" w:rsidRDefault="00B20A85" w:rsidP="00B20A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B20A85">
        <w:rPr>
          <w:rFonts w:ascii="ArialMT" w:hAnsi="ArialMT" w:cs="ArialMT"/>
          <w:color w:val="000000"/>
        </w:rPr>
        <w:t xml:space="preserve">8. Ge rekommendationer om utformning av rapporter och förse styrgruppen med dessa för godkännande </w:t>
      </w:r>
    </w:p>
    <w:p w:rsidR="00B20A85" w:rsidRDefault="00B20A85" w:rsidP="00B20A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20A85" w:rsidRPr="00B20A85" w:rsidRDefault="00B20A85" w:rsidP="00B20A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B20A85">
        <w:rPr>
          <w:rFonts w:ascii="ArialMT" w:hAnsi="ArialMT" w:cs="ArialMT"/>
          <w:color w:val="000000"/>
        </w:rPr>
        <w:t>9. Vara sammankallande för projektets styrgrupp och delta aktivt i projektkommitté</w:t>
      </w:r>
      <w:r w:rsidRPr="00B20A85">
        <w:rPr>
          <w:rFonts w:ascii="ArialMT" w:hAnsi="ArialMT" w:cs="ArialMT"/>
          <w:color w:val="000000"/>
        </w:rPr>
        <w:softHyphen/>
        <w:t>möten.</w:t>
      </w:r>
    </w:p>
    <w:p w:rsidR="00B20A85" w:rsidRDefault="00B20A85" w:rsidP="00546C4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bookmarkEnd w:id="0"/>
    <w:p w:rsidR="00546C4B" w:rsidRDefault="00546C4B" w:rsidP="00546C4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FFFF"/>
        </w:rPr>
      </w:pPr>
      <w:r>
        <w:rPr>
          <w:rFonts w:ascii="Cambria-Bold" w:hAnsi="Cambria-Bold" w:cs="Cambria-Bold"/>
          <w:b/>
          <w:bCs/>
          <w:color w:val="FFFFFF"/>
        </w:rPr>
        <w:t>METALLISKA</w:t>
      </w:r>
    </w:p>
    <w:p w:rsidR="007F61D8" w:rsidRDefault="00546C4B" w:rsidP="00546C4B">
      <w:r>
        <w:rPr>
          <w:rFonts w:ascii="Cambria-Bold" w:hAnsi="Cambria-Bold" w:cs="Cambria-Bold"/>
          <w:b/>
          <w:bCs/>
          <w:color w:val="FFFFFF"/>
        </w:rPr>
        <w:t>MATERIAL</w:t>
      </w:r>
    </w:p>
    <w:sectPr w:rsidR="007F6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-Regular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4B"/>
    <w:rsid w:val="00244A71"/>
    <w:rsid w:val="002635FA"/>
    <w:rsid w:val="002C15D1"/>
    <w:rsid w:val="003F3EA7"/>
    <w:rsid w:val="00546C4B"/>
    <w:rsid w:val="007F61D8"/>
    <w:rsid w:val="00B20A85"/>
    <w:rsid w:val="00BD181D"/>
    <w:rsid w:val="00CA2607"/>
    <w:rsid w:val="00CC510C"/>
    <w:rsid w:val="00E71ECF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A171"/>
  <w15:chartTrackingRefBased/>
  <w15:docId w15:val="{DEA788C5-DD60-4C12-9E33-CD177FDB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46C4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46C4B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D1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181D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20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talliskamaterial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Pettersson, Rachel</dc:creator>
  <cp:keywords/>
  <dc:description/>
  <cp:lastModifiedBy>Pettersson, Rachel</cp:lastModifiedBy>
  <cp:revision>2</cp:revision>
  <cp:lastPrinted>2018-11-19T09:25:00Z</cp:lastPrinted>
  <dcterms:created xsi:type="dcterms:W3CDTF">2018-12-17T18:14:00Z</dcterms:created>
  <dcterms:modified xsi:type="dcterms:W3CDTF">2018-12-17T18:14:00Z</dcterms:modified>
</cp:coreProperties>
</file>